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0"/>
          <w:szCs w:val="20"/>
          <w:rtl w:val="0"/>
        </w:rPr>
        <w:t xml:space="preserve">World Geography: Fall Semester Final Exam Review!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 xml:space="preserve">Section 1: Intro to Geography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Map Projection: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Map Scale</w:t>
      </w:r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Compass Rose: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Longitude: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Latitude: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Equator: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Prime Meridian: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Hemisphere: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Relative Location: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Absolute Location: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Physical Map: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Political Map: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Thematic Map: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 xml:space="preserve">(Examples: Climate, Vegetation, Economic Activity, favorite brands of shoes)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Internal Processes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Plate Tectonics: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Convergent Boundary: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Divergent Boundary: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Transform Boundary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External Processes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Weathering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Erosion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Deposition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Landforms:</w:t>
      </w:r>
      <w:r w:rsidDel="00000000" w:rsidR="00000000" w:rsidRPr="00000000">
        <w:rPr>
          <w:sz w:val="20"/>
          <w:szCs w:val="20"/>
          <w:rtl w:val="0"/>
        </w:rPr>
        <w:t xml:space="preserve"> be able to identify the following: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peninsula, isthmus, mountains, glacier, river system, mesa, island, gulf, bay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Weather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Climate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What is the relationship between seasons &amp; the tilt of the Earth?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What are the 5 major factors that affect climate?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Why is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latitude </w:t>
      </w:r>
      <w:r w:rsidDel="00000000" w:rsidR="00000000" w:rsidRPr="00000000">
        <w:rPr>
          <w:i w:val="1"/>
          <w:sz w:val="20"/>
          <w:szCs w:val="20"/>
          <w:rtl w:val="0"/>
        </w:rPr>
        <w:t xml:space="preserve">the most important factor that affects climate?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Continentality: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Climograph: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What type of climates do we usually see at the equator? What type of vegetation?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What type of climates do we see near the Poles?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How do animals (and people) adapt to living in different biomes?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Population Pyramid: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The Demographic Transition Model: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Life Expectancy: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Population Density: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Population Distribution: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Cultural Diffusion: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Culture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What kinds of things make up a culture? </w:t>
      </w:r>
      <w:r w:rsidDel="00000000" w:rsidR="00000000" w:rsidRPr="00000000">
        <w:rPr>
          <w:sz w:val="20"/>
          <w:szCs w:val="20"/>
          <w:rtl w:val="0"/>
        </w:rPr>
        <w:t xml:space="preserve">(Cultural traits/attributes)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Ethnic group: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Developed countries: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Developing countries: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What are the key differences between developed &amp; developing countries?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Systems of government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Monarchy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Dictatorship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Democracy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Aristocracy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Communism</w:t>
      </w:r>
      <w:r w:rsidDel="00000000" w:rsidR="00000000" w:rsidRPr="00000000">
        <w:rPr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Where are examples of each of these governments? How do these governments affect the lives of their citizens?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What is the difference between a state and a nation?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Political Cartoons</w:t>
      </w:r>
      <w:r w:rsidDel="00000000" w:rsidR="00000000" w:rsidRPr="00000000">
        <w:rPr>
          <w:sz w:val="20"/>
          <w:szCs w:val="20"/>
          <w:rtl w:val="0"/>
        </w:rPr>
        <w:t xml:space="preserve">: Be sure to know how we analyze these . Why are they important?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Economic Systems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Free Market: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Traditional: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Command: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Mixed: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0"/>
          <w:szCs w:val="20"/>
          <w:rtl w:val="0"/>
        </w:rPr>
        <w:t xml:space="preserve">Section 2: North America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Consumerism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Consumption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How do U.S. patterns of consumption affect the rest of the world?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Urban Geography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Infrastructure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Urbanization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Urban Sprawl: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Gentrification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New Urbanism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Migration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Immigration: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Emigration: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Refugee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Brain Drain: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Push Factors &amp; Pull Factors: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What are the key differences between immigrants and refugees?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Tar Sands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Indigenous People</w:t>
      </w:r>
      <w:r w:rsidDel="00000000" w:rsidR="00000000" w:rsidRPr="00000000">
        <w:rPr>
          <w:sz w:val="20"/>
          <w:szCs w:val="20"/>
          <w:rtl w:val="0"/>
        </w:rPr>
        <w:t xml:space="preserve"> (Inuit, First Nations, Metis)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What are the problems with drilling for oil in the tar sands? What are the benefits?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NAFTA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Import: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Export: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Tariff: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i w:val="1"/>
          <w:sz w:val="20"/>
          <w:szCs w:val="20"/>
          <w:u w:val="none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Why is the Panama Canal considered a chokepoint?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0"/>
          <w:szCs w:val="20"/>
          <w:rtl w:val="0"/>
        </w:rPr>
        <w:t xml:space="preserve">Section 3: Latin America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Ancient Civilizations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What were the 3 major civilizations in Latin America? What were their accomplishments?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Colonialism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Empire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Terrace Farming: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Slash &amp; Burn Farming: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Columbian Exchange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before="160" w:lineRule="auto"/>
        <w:ind w:left="720" w:hanging="360"/>
        <w:contextualSpacing w:val="1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How did the Columbian Exchange contribute to the rise of the Atlantic Slave Trade?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Rural Decline: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Spatial Inequality: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Standard of Living: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Deforestation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Environmentalist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Land Use Conflict: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Subsistence Farmers: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Sustainable Development: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QUIZ YO’SELF:</w:t>
      </w:r>
    </w:p>
    <w:p w:rsidR="00000000" w:rsidDel="00000000" w:rsidP="00000000" w:rsidRDefault="00000000" w:rsidRPr="00000000">
      <w:pPr>
        <w:spacing w:befor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causes Greenland to appear the size of Africa on some maps?</w:t>
      </w:r>
    </w:p>
    <w:p w:rsidR="00000000" w:rsidDel="00000000" w:rsidP="00000000" w:rsidRDefault="00000000" w:rsidRPr="00000000">
      <w:pPr>
        <w:spacing w:befor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are three things that make up a person’s culture?</w:t>
      </w:r>
    </w:p>
    <w:p w:rsidR="00000000" w:rsidDel="00000000" w:rsidP="00000000" w:rsidRDefault="00000000" w:rsidRPr="00000000">
      <w:pPr>
        <w:spacing w:befor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are chapparal, mixed forest, desert scrub, ice cap, and tropical grasslands examples of?</w:t>
      </w:r>
    </w:p>
    <w:p w:rsidR="00000000" w:rsidDel="00000000" w:rsidP="00000000" w:rsidRDefault="00000000" w:rsidRPr="00000000">
      <w:pPr>
        <w:spacing w:befor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is the relative location of Anderson High School? </w:t>
      </w:r>
    </w:p>
    <w:p w:rsidR="00000000" w:rsidDel="00000000" w:rsidP="00000000" w:rsidRDefault="00000000" w:rsidRPr="00000000">
      <w:pPr>
        <w:spacing w:befor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How do we measure absolute location?</w:t>
      </w:r>
    </w:p>
    <w:p w:rsidR="00000000" w:rsidDel="00000000" w:rsidP="00000000" w:rsidRDefault="00000000" w:rsidRPr="00000000">
      <w:pPr>
        <w:spacing w:befor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part of a map uses symbols or pictures to explain features on the map?</w:t>
      </w:r>
    </w:p>
    <w:p w:rsidR="00000000" w:rsidDel="00000000" w:rsidP="00000000" w:rsidRDefault="00000000" w:rsidRPr="00000000">
      <w:pPr>
        <w:spacing w:befor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When it is winter in Sydney, Australia, what season is it in Austin, Texas?</w:t>
      </w:r>
    </w:p>
    <w:p w:rsidR="00000000" w:rsidDel="00000000" w:rsidP="00000000" w:rsidRDefault="00000000" w:rsidRPr="00000000">
      <w:pPr>
        <w:spacing w:befor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are subarctic, tropical wet, humid continental, semiarid, and mediterranean examples of? </w:t>
      </w:r>
    </w:p>
    <w:p w:rsidR="00000000" w:rsidDel="00000000" w:rsidP="00000000" w:rsidRDefault="00000000" w:rsidRPr="00000000">
      <w:pPr>
        <w:spacing w:befor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How are food consumption patterns different in developed and developing countries?</w:t>
      </w:r>
    </w:p>
    <w:p w:rsidR="00000000" w:rsidDel="00000000" w:rsidP="00000000" w:rsidRDefault="00000000" w:rsidRPr="00000000">
      <w:pPr>
        <w:spacing w:befor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How does the U.S. consumption of beef and timber affect countries like Brazil? </w:t>
      </w:r>
    </w:p>
    <w:p w:rsidR="00000000" w:rsidDel="00000000" w:rsidP="00000000" w:rsidRDefault="00000000" w:rsidRPr="00000000">
      <w:pPr>
        <w:spacing w:befor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How do population pyramids predict the future?</w:t>
      </w:r>
    </w:p>
    <w:p w:rsidR="00000000" w:rsidDel="00000000" w:rsidP="00000000" w:rsidRDefault="00000000" w:rsidRPr="00000000">
      <w:pPr>
        <w:spacing w:befor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Maps that show mountains, elevation, and bodies of water are called what?</w:t>
      </w:r>
    </w:p>
    <w:p w:rsidR="00000000" w:rsidDel="00000000" w:rsidP="00000000" w:rsidRDefault="00000000" w:rsidRPr="00000000">
      <w:pPr>
        <w:spacing w:befor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Maps that show boundaries and capital cities are called what?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is the difference between the temperature of a place and the climate of a place?</w:t>
      </w:r>
    </w:p>
    <w:p w:rsidR="00000000" w:rsidDel="00000000" w:rsidP="00000000" w:rsidRDefault="00000000" w:rsidRPr="00000000">
      <w:pPr>
        <w:spacing w:befor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is the BIGGEST factor that affects climate?</w:t>
      </w:r>
    </w:p>
    <w:p w:rsidR="00000000" w:rsidDel="00000000" w:rsidP="00000000" w:rsidRDefault="00000000" w:rsidRPr="00000000">
      <w:pPr>
        <w:spacing w:befor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are 2 other major factors that affect climate?  </w:t>
      </w:r>
    </w:p>
    <w:p w:rsidR="00000000" w:rsidDel="00000000" w:rsidP="00000000" w:rsidRDefault="00000000" w:rsidRPr="00000000">
      <w:pPr>
        <w:spacing w:befor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How do landforms modify the way people live?</w:t>
      </w:r>
    </w:p>
    <w:p w:rsidR="00000000" w:rsidDel="00000000" w:rsidP="00000000" w:rsidRDefault="00000000" w:rsidRPr="00000000">
      <w:pPr>
        <w:spacing w:befor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How do people modify landforms to make life easier? 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is the type of government where everyone works toward a common goal and then shares the rewards?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are the key differences between a command economy and free enterprise economy?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countries are a part of NAFTA? How does NAFTA benefit these countries? 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3 things drove European explorers to explore ‘the new world’?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are the affects of colonialism? 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Why is the sustainable development of the rainforest important?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does HDI stand for?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Why do people migrate from developing to developed countries? 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are the effects of immigration on countries like the U.S?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are some examples of spatial inequality in Latin American cities?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How is the HDI of a country determined?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the pros and cons of NAFTA?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Why is the Panama Canal significant?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is a chokepoint?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How did colonization create an unequal social hierarchy in Latin America?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international revolutions inspired the push for independence in Latin American countries? 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What happened during the Haitian revolt? </w:t>
      </w:r>
    </w:p>
    <w:p w:rsidR="00000000" w:rsidDel="00000000" w:rsidP="00000000" w:rsidRDefault="00000000" w:rsidRPr="00000000">
      <w:pPr>
        <w:spacing w:before="160" w:lineRule="auto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**Be sure to study your ‘Spatial Inequality’ flipbook**</w:t>
      </w:r>
    </w:p>
    <w:p w:rsidR="00000000" w:rsidDel="00000000" w:rsidP="00000000" w:rsidRDefault="00000000" w:rsidRPr="00000000">
      <w:pPr>
        <w:spacing w:before="240" w:lineRule="auto"/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